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b w:val="1"/>
          <w:bCs w:val="1"/>
          <w:sz w:val="20"/>
          <w:szCs w:val="20"/>
        </w:rPr>
      </w:pPr>
      <w:r>
        <w:drawing>
          <wp:anchor distT="0" distB="0" distL="0" distR="0" simplePos="0" relativeHeight="251659264" behindDoc="0" locked="0" layoutInCell="1" allowOverlap="1">
            <wp:simplePos x="0" y="0"/>
            <wp:positionH relativeFrom="column">
              <wp:posOffset>5715000</wp:posOffset>
            </wp:positionH>
            <wp:positionV relativeFrom="line">
              <wp:posOffset>0</wp:posOffset>
            </wp:positionV>
            <wp:extent cx="1064514" cy="483870"/>
            <wp:effectExtent l="0" t="0" r="0" b="0"/>
            <wp:wrapNone/>
            <wp:docPr id="1073741825" name="officeArt object" descr="CHIP_logo_Sml.jpg"/>
            <wp:cNvGraphicFramePr/>
            <a:graphic xmlns:a="http://schemas.openxmlformats.org/drawingml/2006/main">
              <a:graphicData uri="http://schemas.openxmlformats.org/drawingml/2006/picture">
                <pic:pic xmlns:pic="http://schemas.openxmlformats.org/drawingml/2006/picture">
                  <pic:nvPicPr>
                    <pic:cNvPr id="1073741825" name="CHIP_logo_Sml.jpg" descr="CHIP_logo_Sml.jpg"/>
                    <pic:cNvPicPr>
                      <a:picLocks noChangeAspect="1"/>
                    </pic:cNvPicPr>
                  </pic:nvPicPr>
                  <pic:blipFill>
                    <a:blip r:embed="rId4">
                      <a:extLst/>
                    </a:blip>
                    <a:stretch>
                      <a:fillRect/>
                    </a:stretch>
                  </pic:blipFill>
                  <pic:spPr>
                    <a:xfrm>
                      <a:off x="0" y="0"/>
                      <a:ext cx="1064514" cy="483870"/>
                    </a:xfrm>
                    <a:prstGeom prst="rect">
                      <a:avLst/>
                    </a:prstGeom>
                    <a:ln w="12700" cap="flat">
                      <a:noFill/>
                      <a:miter lim="400000"/>
                    </a:ln>
                    <a:effectLst/>
                  </pic:spPr>
                </pic:pic>
              </a:graphicData>
            </a:graphic>
          </wp:anchor>
        </w:drawing>
      </w:r>
    </w:p>
    <w:p>
      <w:pPr>
        <w:pStyle w:val="Body"/>
        <w:spacing w:after="0" w:line="240" w:lineRule="auto"/>
        <w:rPr>
          <w:b w:val="1"/>
          <w:bCs w:val="1"/>
          <w:outline w:val="0"/>
          <w:color w:val="000000"/>
          <w:sz w:val="20"/>
          <w:szCs w:val="20"/>
          <w:u w:color="000000"/>
          <w14:textFill>
            <w14:solidFill>
              <w14:srgbClr w14:val="000000"/>
            </w14:solidFill>
          </w14:textFill>
        </w:rPr>
      </w:pPr>
    </w:p>
    <w:p>
      <w:pPr>
        <w:pStyle w:val="Body"/>
        <w:spacing w:after="0" w:line="240" w:lineRule="auto"/>
        <w:rPr>
          <w:b w:val="1"/>
          <w:bCs w:val="1"/>
          <w:outline w:val="0"/>
          <w:color w:val="000000"/>
          <w:sz w:val="20"/>
          <w:szCs w:val="20"/>
          <w:u w:color="000000"/>
          <w14:textFill>
            <w14:solidFill>
              <w14:srgbClr w14:val="000000"/>
            </w14:solidFill>
          </w14:textFill>
        </w:rPr>
      </w:pPr>
    </w:p>
    <w:p>
      <w:pPr>
        <w:pStyle w:val="Body"/>
        <w:spacing w:after="0" w:line="240" w:lineRule="auto"/>
        <w:rPr>
          <w:rFonts w:ascii="Arial Narrow" w:cs="Arial Narrow" w:hAnsi="Arial Narrow" w:eastAsia="Arial Narrow"/>
          <w:outline w:val="0"/>
          <w:color w:val="000000"/>
          <w:sz w:val="36"/>
          <w:szCs w:val="36"/>
          <w:u w:color="000000"/>
          <w14:textFill>
            <w14:solidFill>
              <w14:srgbClr w14:val="000000"/>
            </w14:solidFill>
          </w14:textFill>
        </w:rPr>
      </w:pPr>
      <w:r>
        <w:rPr>
          <w:rFonts w:ascii="Arial Narrow" w:hAnsi="Arial Narrow"/>
          <w:outline w:val="0"/>
          <w:color w:val="000000"/>
          <w:sz w:val="36"/>
          <w:szCs w:val="36"/>
          <w:u w:color="000000"/>
          <w:rtl w:val="0"/>
          <w:lang w:val="en-US"/>
          <w14:textFill>
            <w14:solidFill>
              <w14:srgbClr w14:val="000000"/>
            </w14:solidFill>
          </w14:textFill>
        </w:rPr>
        <w:t>CHIP Approved Restaurant Dietary Guidelines</w:t>
      </w:r>
    </w:p>
    <w:p>
      <w:pPr>
        <w:pStyle w:val="Body"/>
        <w:spacing w:after="0" w:line="240" w:lineRule="auto"/>
        <w:rPr>
          <w:rFonts w:ascii="Arial Narrow" w:cs="Arial Narrow" w:hAnsi="Arial Narrow" w:eastAsia="Arial Narrow"/>
          <w:outline w:val="0"/>
          <w:color w:val="000000"/>
          <w:sz w:val="21"/>
          <w:szCs w:val="21"/>
          <w:u w:color="000000"/>
          <w14:textFill>
            <w14:solidFill>
              <w14:srgbClr w14:val="000000"/>
            </w14:solidFill>
          </w14:textFill>
        </w:rPr>
      </w:pPr>
    </w:p>
    <w:p>
      <w:pPr>
        <w:pStyle w:val="Body"/>
        <w:spacing w:after="0" w:line="240" w:lineRule="auto"/>
        <w:rPr>
          <w:rFonts w:ascii="Arial Narrow" w:cs="Arial Narrow" w:hAnsi="Arial Narrow" w:eastAsia="Arial Narrow"/>
          <w:outline w:val="0"/>
          <w:color w:val="000000"/>
          <w:sz w:val="21"/>
          <w:szCs w:val="21"/>
          <w:u w:color="000000"/>
          <w14:textFill>
            <w14:solidFill>
              <w14:srgbClr w14:val="000000"/>
            </w14:solidFill>
          </w14:textFill>
        </w:rPr>
      </w:pPr>
      <w:r>
        <w:rPr>
          <w:rFonts w:ascii="Arial Narrow" w:hAnsi="Arial Narrow"/>
          <w:outline w:val="0"/>
          <w:color w:val="000000"/>
          <w:sz w:val="21"/>
          <w:szCs w:val="21"/>
          <w:u w:color="000000"/>
          <w:rtl w:val="0"/>
          <w:lang w:val="en-US"/>
          <w14:textFill>
            <w14:solidFill>
              <w14:srgbClr w14:val="000000"/>
            </w14:solidFill>
          </w14:textFill>
        </w:rPr>
        <w:t>The Complete Health Improvement Program (CHIP) provides the education, motivation, support and friendship needed to make lasting lifestyle changes. In the program, one of the main focal points is to improve the eating pattern that participants currently have and shift to a more plant based, whole food diet.  The current western diet is at odds with the medical and scientific research that demonstrates clinical improvements when using the CHIP Optimal Diet plan. Please take a look at the contrast in dietary composition.</w:t>
      </w:r>
    </w:p>
    <w:p>
      <w:pPr>
        <w:pStyle w:val="Body"/>
        <w:spacing w:after="0" w:line="240" w:lineRule="auto"/>
        <w:rPr>
          <w:rFonts w:ascii="Arial Narrow" w:cs="Arial Narrow" w:hAnsi="Arial Narrow" w:eastAsia="Arial Narrow"/>
          <w:outline w:val="0"/>
          <w:color w:val="000000"/>
          <w:sz w:val="11"/>
          <w:szCs w:val="11"/>
          <w:u w:color="000000"/>
          <w14:textFill>
            <w14:solidFill>
              <w14:srgbClr w14:val="000000"/>
            </w14:solidFill>
          </w14:textFill>
        </w:rPr>
      </w:pPr>
    </w:p>
    <w:p>
      <w:pPr>
        <w:pStyle w:val="Body"/>
        <w:spacing w:after="60" w:line="240" w:lineRule="auto"/>
        <w:ind w:left="720" w:firstLine="0"/>
        <w:rPr>
          <w:rFonts w:ascii="Arial Narrow" w:cs="Arial Narrow" w:hAnsi="Arial Narrow" w:eastAsia="Arial Narrow"/>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val="single" w:color="000000"/>
          <w:rtl w:val="0"/>
          <w:lang w:val="de-DE"/>
          <w14:textFill>
            <w14:solidFill>
              <w14:srgbClr w14:val="000000"/>
            </w14:solidFill>
          </w14:textFill>
        </w:rPr>
        <w:t>The Western Diet/Day</w:t>
      </w:r>
      <w:r>
        <w:rPr>
          <w:rFonts w:ascii="Arial Narrow" w:hAnsi="Arial Narrow"/>
          <w:outline w:val="0"/>
          <w:color w:val="000000"/>
          <w:sz w:val="20"/>
          <w:szCs w:val="20"/>
          <w:u w:color="000000"/>
          <w:rtl w:val="0"/>
          <w14:textFill>
            <w14:solidFill>
              <w14:srgbClr w14:val="000000"/>
            </w14:solidFill>
          </w14:textFill>
        </w:rPr>
        <w:t xml:space="preserve">   </w:t>
        <w:tab/>
        <w:tab/>
        <w:tab/>
        <w:tab/>
        <w:t xml:space="preserve">    </w:t>
      </w:r>
      <w:r>
        <w:rPr>
          <w:rFonts w:ascii="Arial Narrow" w:hAnsi="Arial Narrow"/>
          <w:b w:val="1"/>
          <w:bCs w:val="1"/>
          <w:outline w:val="0"/>
          <w:color w:val="000000"/>
          <w:sz w:val="20"/>
          <w:szCs w:val="20"/>
          <w:u w:val="single" w:color="000000"/>
          <w:rtl w:val="0"/>
          <w:lang w:val="de-DE"/>
          <w14:textFill>
            <w14:solidFill>
              <w14:srgbClr w14:val="000000"/>
            </w14:solidFill>
          </w14:textFill>
        </w:rPr>
        <w:t>The CHIP Optimal Diet/Day</w:t>
      </w:r>
    </w:p>
    <w:p>
      <w:pPr>
        <w:pStyle w:val="Body"/>
        <w:tabs>
          <w:tab w:val="left" w:pos="5220"/>
        </w:tabs>
        <w:spacing w:after="0" w:line="240" w:lineRule="auto"/>
        <w:ind w:left="720" w:firstLine="0"/>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Total Fats &amp; Oils 80-120 grams (35-40 % of cal.)</w:t>
        <w:tab/>
        <w:t>Under 45 grams (15-20 % of calories)</w:t>
      </w:r>
    </w:p>
    <w:p>
      <w:pPr>
        <w:pStyle w:val="Body"/>
        <w:tabs>
          <w:tab w:val="left" w:pos="5220"/>
        </w:tabs>
        <w:spacing w:after="0" w:line="240" w:lineRule="auto"/>
        <w:ind w:left="720" w:firstLine="0"/>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Sugar 35 teaspoons</w:t>
        <w:tab/>
        <w:t>&lt;10 teaspoons</w:t>
      </w:r>
    </w:p>
    <w:p>
      <w:pPr>
        <w:pStyle w:val="Body"/>
        <w:tabs>
          <w:tab w:val="left" w:pos="5220"/>
        </w:tabs>
        <w:spacing w:after="0" w:line="240" w:lineRule="auto"/>
        <w:ind w:left="720" w:firstLine="0"/>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Cholesterol 400 mg</w:t>
        <w:tab/>
        <w:t>&lt;50 mg</w:t>
      </w:r>
    </w:p>
    <w:p>
      <w:pPr>
        <w:pStyle w:val="Body"/>
        <w:tabs>
          <w:tab w:val="left" w:pos="5220"/>
        </w:tabs>
        <w:spacing w:after="0" w:line="240" w:lineRule="auto"/>
        <w:ind w:left="720" w:firstLine="0"/>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14:textFill>
            <w14:solidFill>
              <w14:srgbClr w14:val="000000"/>
            </w14:solidFill>
          </w14:textFill>
        </w:rPr>
        <w:t>Salt 10-12 grams</w:t>
        <w:tab/>
        <w:t>&lt; 5 grams</w:t>
      </w:r>
    </w:p>
    <w:p>
      <w:pPr>
        <w:pStyle w:val="Body"/>
        <w:tabs>
          <w:tab w:val="left" w:pos="5220"/>
        </w:tabs>
        <w:spacing w:after="0" w:line="240" w:lineRule="auto"/>
        <w:ind w:left="720" w:firstLine="0"/>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Fiber 12 grams </w:t>
        <w:tab/>
        <w:t>&gt; 30 grams</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p>
    <w:p>
      <w:pPr>
        <w:pStyle w:val="Body"/>
        <w:spacing w:after="60" w:line="240" w:lineRule="auto"/>
        <w:rPr>
          <w:rFonts w:ascii="Arial Narrow" w:cs="Arial Narrow" w:hAnsi="Arial Narrow" w:eastAsia="Arial Narrow"/>
          <w:outline w:val="0"/>
          <w:color w:val="000000"/>
          <w:sz w:val="21"/>
          <w:szCs w:val="21"/>
          <w:u w:color="000000"/>
          <w14:textFill>
            <w14:solidFill>
              <w14:srgbClr w14:val="000000"/>
            </w14:solidFill>
          </w14:textFill>
        </w:rPr>
      </w:pPr>
      <w:r>
        <w:rPr>
          <w:rFonts w:ascii="Arial Narrow" w:hAnsi="Arial Narrow"/>
          <w:outline w:val="0"/>
          <w:color w:val="000000"/>
          <w:sz w:val="21"/>
          <w:szCs w:val="21"/>
          <w:u w:color="000000"/>
          <w:rtl w:val="0"/>
          <w:lang w:val="en-US"/>
          <w14:textFill>
            <w14:solidFill>
              <w14:srgbClr w14:val="000000"/>
            </w14:solidFill>
          </w14:textFill>
        </w:rPr>
        <w:t>In as little as 30 days, the CHIP Optimal Diet can begin to prevent, halt, and even reverse many of today</w:t>
      </w:r>
      <w:r>
        <w:rPr>
          <w:rFonts w:ascii="Arial Narrow" w:hAnsi="Arial Narrow" w:hint="default"/>
          <w:outline w:val="0"/>
          <w:color w:val="000000"/>
          <w:sz w:val="21"/>
          <w:szCs w:val="21"/>
          <w:u w:color="000000"/>
          <w:rtl w:val="0"/>
          <w:lang w:val="en-US"/>
          <w14:textFill>
            <w14:solidFill>
              <w14:srgbClr w14:val="000000"/>
            </w14:solidFill>
          </w14:textFill>
        </w:rPr>
        <w:t>’</w:t>
      </w:r>
      <w:r>
        <w:rPr>
          <w:rFonts w:ascii="Arial Narrow" w:hAnsi="Arial Narrow"/>
          <w:outline w:val="0"/>
          <w:color w:val="000000"/>
          <w:sz w:val="21"/>
          <w:szCs w:val="21"/>
          <w:u w:color="000000"/>
          <w:rtl w:val="0"/>
          <w14:textFill>
            <w14:solidFill>
              <w14:srgbClr w14:val="000000"/>
            </w14:solidFill>
          </w14:textFill>
        </w:rPr>
        <w:t xml:space="preserve">s </w:t>
      </w:r>
      <w:r>
        <w:rPr>
          <w:rFonts w:ascii="Arial Narrow" w:hAnsi="Arial Narrow" w:hint="default"/>
          <w:outline w:val="0"/>
          <w:color w:val="000000"/>
          <w:sz w:val="21"/>
          <w:szCs w:val="21"/>
          <w:u w:color="000000"/>
          <w:rtl w:val="0"/>
          <w:lang w:val="en-US"/>
          <w14:textFill>
            <w14:solidFill>
              <w14:srgbClr w14:val="000000"/>
            </w14:solidFill>
          </w14:textFill>
        </w:rPr>
        <w:t>“</w:t>
      </w:r>
      <w:r>
        <w:rPr>
          <w:rFonts w:ascii="Arial Narrow" w:hAnsi="Arial Narrow"/>
          <w:outline w:val="0"/>
          <w:color w:val="000000"/>
          <w:sz w:val="21"/>
          <w:szCs w:val="21"/>
          <w:u w:color="000000"/>
          <w:rtl w:val="0"/>
          <w:lang w:val="en-US"/>
          <w14:textFill>
            <w14:solidFill>
              <w14:srgbClr w14:val="000000"/>
            </w14:solidFill>
          </w14:textFill>
        </w:rPr>
        <w:t>food born</w:t>
      </w:r>
      <w:r>
        <w:rPr>
          <w:rFonts w:ascii="Arial Narrow" w:hAnsi="Arial Narrow" w:hint="default"/>
          <w:outline w:val="0"/>
          <w:color w:val="000000"/>
          <w:sz w:val="21"/>
          <w:szCs w:val="21"/>
          <w:u w:color="000000"/>
          <w:rtl w:val="0"/>
          <w:lang w:val="en-US"/>
          <w14:textFill>
            <w14:solidFill>
              <w14:srgbClr w14:val="000000"/>
            </w14:solidFill>
          </w14:textFill>
        </w:rPr>
        <w:t xml:space="preserve">” </w:t>
      </w:r>
      <w:r>
        <w:rPr>
          <w:rFonts w:ascii="Arial Narrow" w:hAnsi="Arial Narrow"/>
          <w:outline w:val="0"/>
          <w:color w:val="000000"/>
          <w:sz w:val="21"/>
          <w:szCs w:val="21"/>
          <w:u w:color="000000"/>
          <w:rtl w:val="0"/>
          <w:lang w:val="en-US"/>
          <w14:textFill>
            <w14:solidFill>
              <w14:srgbClr w14:val="000000"/>
            </w14:solidFill>
          </w14:textFill>
        </w:rPr>
        <w:t>diseases, including heart disease, hypertension, diabetes, and obesity.</w:t>
      </w:r>
    </w:p>
    <w:p>
      <w:pPr>
        <w:pStyle w:val="Body"/>
        <w:spacing w:after="0" w:line="240" w:lineRule="auto"/>
        <w:rPr>
          <w:rFonts w:ascii="Arial Narrow" w:cs="Arial Narrow" w:hAnsi="Arial Narrow" w:eastAsia="Arial Narrow"/>
          <w:i w:val="1"/>
          <w:iCs w:val="1"/>
          <w:outline w:val="0"/>
          <w:color w:val="000000"/>
          <w:sz w:val="16"/>
          <w:szCs w:val="16"/>
          <w:u w:color="000000"/>
          <w14:textFill>
            <w14:solidFill>
              <w14:srgbClr w14:val="000000"/>
            </w14:solidFill>
          </w14:textFill>
        </w:rPr>
      </w:pPr>
      <w:r>
        <w:rPr>
          <w:rFonts w:ascii="Arial Narrow" w:hAnsi="Arial Narrow"/>
          <w:i w:val="1"/>
          <w:iCs w:val="1"/>
          <w:outline w:val="0"/>
          <w:color w:val="000000"/>
          <w:sz w:val="16"/>
          <w:szCs w:val="16"/>
          <w:u w:color="000000"/>
          <w:rtl w:val="0"/>
          <w:lang w:val="en-US"/>
          <w14:textFill>
            <w14:solidFill>
              <w14:srgbClr w14:val="000000"/>
            </w14:solidFill>
          </w14:textFill>
        </w:rPr>
        <w:t xml:space="preserve">Source: </w:t>
      </w:r>
      <w:r>
        <w:rPr>
          <w:rFonts w:ascii="Arial Narrow" w:hAnsi="Arial Narrow" w:hint="default"/>
          <w:i w:val="1"/>
          <w:iCs w:val="1"/>
          <w:outline w:val="0"/>
          <w:color w:val="000000"/>
          <w:sz w:val="16"/>
          <w:szCs w:val="16"/>
          <w:u w:color="000000"/>
          <w:rtl w:val="0"/>
          <w:lang w:val="en-US"/>
          <w14:textFill>
            <w14:solidFill>
              <w14:srgbClr w14:val="000000"/>
            </w14:solidFill>
          </w14:textFill>
        </w:rPr>
        <w:t>“</w:t>
      </w:r>
      <w:r>
        <w:rPr>
          <w:rFonts w:ascii="Arial Narrow" w:hAnsi="Arial Narrow"/>
          <w:i w:val="1"/>
          <w:iCs w:val="1"/>
          <w:outline w:val="0"/>
          <w:color w:val="000000"/>
          <w:sz w:val="16"/>
          <w:szCs w:val="16"/>
          <w:u w:color="000000"/>
          <w:rtl w:val="0"/>
          <w:lang w:val="en-US"/>
          <w14:textFill>
            <w14:solidFill>
              <w14:srgbClr w14:val="000000"/>
            </w14:solidFill>
          </w14:textFill>
        </w:rPr>
        <w:t>American Journal of Health Behavior 33(2) 2009</w:t>
      </w:r>
      <w:r>
        <w:rPr>
          <w:rFonts w:ascii="Arial Narrow" w:hAnsi="Arial Narrow" w:hint="default"/>
          <w:i w:val="1"/>
          <w:iCs w:val="1"/>
          <w:outline w:val="0"/>
          <w:color w:val="000000"/>
          <w:sz w:val="16"/>
          <w:szCs w:val="16"/>
          <w:u w:color="000000"/>
          <w:rtl w:val="0"/>
          <w:lang w:val="en-US"/>
          <w14:textFill>
            <w14:solidFill>
              <w14:srgbClr w14:val="000000"/>
            </w14:solidFill>
          </w14:textFill>
        </w:rPr>
        <w:t>”</w:t>
      </w:r>
    </w:p>
    <w:p>
      <w:pPr>
        <w:pStyle w:val="Body"/>
        <w:spacing w:after="0" w:line="240" w:lineRule="auto"/>
        <w:rPr>
          <w:rFonts w:ascii="Arial Narrow" w:cs="Arial Narrow" w:hAnsi="Arial Narrow" w:eastAsia="Arial Narrow"/>
          <w:outline w:val="0"/>
          <w:color w:val="000000"/>
          <w:sz w:val="21"/>
          <w:szCs w:val="21"/>
          <w:u w:color="000000"/>
          <w14:textFill>
            <w14:solidFill>
              <w14:srgbClr w14:val="000000"/>
            </w14:solidFill>
          </w14:textFill>
        </w:rPr>
      </w:pPr>
    </w:p>
    <w:p>
      <w:pPr>
        <w:pStyle w:val="Body"/>
        <w:spacing w:after="60" w:line="240" w:lineRule="auto"/>
        <w:rPr>
          <w:rFonts w:ascii="Arial Narrow" w:cs="Arial Narrow" w:hAnsi="Arial Narrow" w:eastAsia="Arial Narrow"/>
          <w:b w:val="1"/>
          <w:bCs w:val="1"/>
          <w:outline w:val="0"/>
          <w:color w:val="000000"/>
          <w:sz w:val="24"/>
          <w:szCs w:val="24"/>
          <w:u w:color="000000"/>
          <w14:textFill>
            <w14:solidFill>
              <w14:srgbClr w14:val="000000"/>
            </w14:solidFill>
          </w14:textFill>
        </w:rPr>
      </w:pPr>
      <w:r>
        <w:rPr>
          <w:rFonts w:ascii="Arial Narrow" w:hAnsi="Arial Narrow"/>
          <w:b w:val="1"/>
          <w:bCs w:val="1"/>
          <w:outline w:val="0"/>
          <w:color w:val="000000"/>
          <w:sz w:val="24"/>
          <w:szCs w:val="24"/>
          <w:u w:color="000000"/>
          <w:rtl w:val="0"/>
          <w:lang w:val="nl-NL"/>
          <w14:textFill>
            <w14:solidFill>
              <w14:srgbClr w14:val="000000"/>
            </w14:solidFill>
          </w14:textFill>
        </w:rPr>
        <w:t>Recipe Guidelines</w:t>
      </w:r>
    </w:p>
    <w:p>
      <w:pPr>
        <w:pStyle w:val="Body"/>
        <w:spacing w:after="20" w:line="240" w:lineRule="auto"/>
        <w:rPr>
          <w:rFonts w:ascii="Arial Narrow" w:cs="Arial Narrow" w:hAnsi="Arial Narrow" w:eastAsia="Arial Narrow"/>
          <w:outline w:val="0"/>
          <w:color w:val="000000"/>
          <w:sz w:val="21"/>
          <w:szCs w:val="21"/>
          <w:u w:color="000000"/>
          <w14:textFill>
            <w14:solidFill>
              <w14:srgbClr w14:val="000000"/>
            </w14:solidFill>
          </w14:textFill>
        </w:rPr>
      </w:pPr>
      <w:r>
        <w:rPr>
          <w:rFonts w:ascii="Arial Narrow" w:hAnsi="Arial Narrow"/>
          <w:outline w:val="0"/>
          <w:color w:val="000000"/>
          <w:sz w:val="21"/>
          <w:szCs w:val="21"/>
          <w:u w:color="000000"/>
          <w:rtl w:val="0"/>
          <w:lang w:val="en-US"/>
          <w14:textFill>
            <w14:solidFill>
              <w14:srgbClr w14:val="000000"/>
            </w14:solidFill>
          </w14:textFill>
        </w:rPr>
        <w:t xml:space="preserve">Recipes should adhere to CHIP approved dietary principles, which are promoted through CHIP and scientifically proven to provide healthy results for individuals who want to stop and reverse the above chronic diseases. </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Use vegetables, legumes, whole grains (brown rice, barley, millet, quinoa, oats, etc.), soy product (tofu, tempeh, miso, and soy beans), seitan, gluten, nuts and seeds in place of poultry, fish, seafood, meat or other ingredients derived from these sources.</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Use whole foods as much as possible (from plant sources) instead of other refined or processed foods.</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Use soymilk, almond milk, oat milk, rice milk etc. to replace milk and other animal products (cheese, butter, cream, etc.).</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Egg replacements such as silken tofu, mashed or pureed fruit, soy yogurt, ground flaxseeds, chia seeds, rolled oats, breadcrumbs, egg replacement powder, or baking powder plus lemon juice can be used in place of eggs. (Research shows that cholesterol from eggs is not helpful for people suffering with high cholesterol, thus CHIP encourages participants to refrain from the consumption of eggs).</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Refrain from butter and if margarine is used, use sparingly (avoid margarines with partially hydrogenated soybean oil).</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To lower the sodium in menu items reduced salt versions of food ingredients (e.g. reduced sodium soy sauce or tomato paste). Herbs can be used to flavor a meal and to replace some or all of the salt where possible.</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Oils, and other coconut products are to be used sparingly because of their high fat content. Instead use nuts, seeds, and avocados (healthy, full of fiber, and delicious). Instead of frying make use of roasting, boiling, steaming, and saut</w:t>
      </w:r>
      <w:r>
        <w:rPr>
          <w:rFonts w:ascii="Arial Narrow" w:hAnsi="Arial Narrow" w:hint="default"/>
          <w:outline w:val="0"/>
          <w:color w:val="000000"/>
          <w:sz w:val="21"/>
          <w:szCs w:val="21"/>
          <w:u w:color="000000"/>
          <w:rtl w:val="0"/>
          <w:lang w:val="en-US"/>
          <w14:textFill>
            <w14:solidFill>
              <w14:srgbClr w14:val="000000"/>
            </w14:solidFill>
          </w14:textFill>
        </w:rPr>
        <w:t>é</w:t>
      </w:r>
      <w:r>
        <w:rPr>
          <w:rFonts w:ascii="Arial Narrow" w:hAnsi="Arial Narrow"/>
          <w:outline w:val="0"/>
          <w:color w:val="000000"/>
          <w:sz w:val="21"/>
          <w:szCs w:val="21"/>
          <w:u w:color="000000"/>
          <w:rtl w:val="0"/>
          <w:lang w:val="en-US"/>
          <w14:textFill>
            <w14:solidFill>
              <w14:srgbClr w14:val="000000"/>
            </w14:solidFill>
          </w14:textFill>
        </w:rPr>
        <w:t>ing foods using minimal oil.</w:t>
      </w:r>
    </w:p>
    <w:p>
      <w:pPr>
        <w:pStyle w:val="List Paragraph"/>
        <w:numPr>
          <w:ilvl w:val="0"/>
          <w:numId w:val="2"/>
        </w:numPr>
        <w:bidi w:val="0"/>
        <w:spacing w:after="6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Where extra sweetness is desired in a recipe, fruits are encouraged to be used rather than adding other sugars. Date puree as a sweet and healthy alternative. Honey and maple syrup are preferred over refined sugars, agave nectar, and corn syrup.</w:t>
      </w:r>
    </w:p>
    <w:p>
      <w:pPr>
        <w:pStyle w:val="List Paragraph"/>
        <w:numPr>
          <w:ilvl w:val="0"/>
          <w:numId w:val="3"/>
        </w:numPr>
        <w:bidi w:val="0"/>
        <w:spacing w:after="0" w:line="240" w:lineRule="auto"/>
        <w:ind w:right="0"/>
        <w:jc w:val="left"/>
        <w:rPr>
          <w:rFonts w:ascii="Arial Narrow" w:hAnsi="Arial Narrow"/>
          <w:sz w:val="21"/>
          <w:szCs w:val="21"/>
          <w:rtl w:val="0"/>
          <w:lang w:val="en-US"/>
        </w:rPr>
      </w:pPr>
      <w:r>
        <w:rPr>
          <w:rFonts w:ascii="Arial Narrow" w:hAnsi="Arial Narrow"/>
          <w:outline w:val="0"/>
          <w:color w:val="000000"/>
          <w:sz w:val="21"/>
          <w:szCs w:val="21"/>
          <w:u w:color="000000"/>
          <w:rtl w:val="0"/>
          <w:lang w:val="en-US"/>
          <w14:textFill>
            <w14:solidFill>
              <w14:srgbClr w14:val="000000"/>
            </w14:solidFill>
          </w14:textFill>
        </w:rPr>
        <w:t>Use predominantly whole meal/whole grain flours and products whenever possible.</w:t>
      </w:r>
    </w:p>
    <w:p>
      <w:pPr>
        <w:pStyle w:val="Body"/>
        <w:spacing w:after="0" w:line="240" w:lineRule="auto"/>
        <w:rPr>
          <w:rFonts w:ascii="Arial Narrow" w:cs="Arial Narrow" w:hAnsi="Arial Narrow" w:eastAsia="Arial Narrow"/>
          <w:sz w:val="21"/>
          <w:szCs w:val="21"/>
        </w:rPr>
      </w:pPr>
    </w:p>
    <w:p>
      <w:pPr>
        <w:pStyle w:val="Body"/>
        <w:spacing w:after="0" w:line="240" w:lineRule="auto"/>
        <w:rPr>
          <w:rFonts w:ascii="Arial Narrow" w:cs="Arial Narrow" w:hAnsi="Arial Narrow" w:eastAsia="Arial Narrow"/>
          <w:sz w:val="21"/>
          <w:szCs w:val="21"/>
        </w:rPr>
      </w:pPr>
      <w:r>
        <w:rPr>
          <w:rFonts w:ascii="Arial Narrow" w:hAnsi="Arial Narrow"/>
          <w:sz w:val="21"/>
          <w:szCs w:val="21"/>
          <w:rtl w:val="0"/>
          <w:lang w:val="en-US"/>
        </w:rPr>
        <w:t>Per Meal Targets</w:t>
      </w:r>
    </w:p>
    <w:p>
      <w:pPr>
        <w:pStyle w:val="List Paragraph"/>
        <w:numPr>
          <w:ilvl w:val="0"/>
          <w:numId w:val="5"/>
        </w:numPr>
        <w:bidi w:val="0"/>
        <w:spacing w:after="0" w:line="240" w:lineRule="auto"/>
        <w:ind w:right="0"/>
        <w:jc w:val="left"/>
        <w:rPr>
          <w:rFonts w:ascii="Arial Narrow" w:hAnsi="Arial Narrow"/>
          <w:sz w:val="21"/>
          <w:szCs w:val="21"/>
          <w:rtl w:val="0"/>
          <w:lang w:val="en-US"/>
        </w:rPr>
      </w:pPr>
      <w:r>
        <w:rPr>
          <w:rFonts w:ascii="Arial Narrow" w:hAnsi="Arial Narrow"/>
          <w:sz w:val="21"/>
          <w:szCs w:val="21"/>
          <w:rtl w:val="0"/>
          <w:lang w:val="en-US"/>
        </w:rPr>
        <w:t>Total Fat: less than 15g per meal (1 tbsp of oil) (higher (~ 20g) is ok if coming from wholefood ingredients such as nuts/seeds/avocado)</w:t>
      </w:r>
    </w:p>
    <w:p>
      <w:pPr>
        <w:pStyle w:val="List Paragraph"/>
        <w:numPr>
          <w:ilvl w:val="0"/>
          <w:numId w:val="5"/>
        </w:numPr>
        <w:bidi w:val="0"/>
        <w:spacing w:after="0" w:line="240" w:lineRule="auto"/>
        <w:ind w:right="0"/>
        <w:jc w:val="left"/>
        <w:rPr>
          <w:rFonts w:ascii="Arial Narrow" w:hAnsi="Arial Narrow"/>
          <w:sz w:val="21"/>
          <w:szCs w:val="21"/>
          <w:rtl w:val="0"/>
          <w:lang w:val="en-US"/>
        </w:rPr>
      </w:pPr>
      <w:r>
        <w:rPr>
          <w:rFonts w:ascii="Arial Narrow" w:hAnsi="Arial Narrow"/>
          <w:sz w:val="21"/>
          <w:szCs w:val="21"/>
          <w:rtl w:val="0"/>
          <w:lang w:val="en-US"/>
        </w:rPr>
        <w:t>Saturated fat: less than 4g per meal</w:t>
      </w:r>
    </w:p>
    <w:p>
      <w:pPr>
        <w:pStyle w:val="List Paragraph"/>
        <w:numPr>
          <w:ilvl w:val="0"/>
          <w:numId w:val="5"/>
        </w:numPr>
        <w:bidi w:val="0"/>
        <w:spacing w:after="0" w:line="240" w:lineRule="auto"/>
        <w:ind w:right="0"/>
        <w:jc w:val="left"/>
        <w:rPr>
          <w:rFonts w:ascii="Arial Narrow" w:hAnsi="Arial Narrow"/>
          <w:sz w:val="21"/>
          <w:szCs w:val="21"/>
          <w:rtl w:val="0"/>
          <w:lang w:val="en-US"/>
        </w:rPr>
      </w:pPr>
      <w:r>
        <w:rPr>
          <w:rFonts w:ascii="Arial Narrow" w:hAnsi="Arial Narrow"/>
          <w:sz w:val="21"/>
          <w:szCs w:val="21"/>
          <w:rtl w:val="0"/>
          <w:lang w:val="en-US"/>
        </w:rPr>
        <w:t>Cholesterol and Trans-fat: 0g per meal</w:t>
      </w:r>
    </w:p>
    <w:p>
      <w:pPr>
        <w:pStyle w:val="List Paragraph"/>
        <w:numPr>
          <w:ilvl w:val="0"/>
          <w:numId w:val="5"/>
        </w:numPr>
        <w:bidi w:val="0"/>
        <w:spacing w:after="0" w:line="240" w:lineRule="auto"/>
        <w:ind w:right="0"/>
        <w:jc w:val="left"/>
        <w:rPr>
          <w:rFonts w:ascii="Arial Narrow" w:hAnsi="Arial Narrow"/>
          <w:sz w:val="21"/>
          <w:szCs w:val="21"/>
          <w:rtl w:val="0"/>
          <w:lang w:val="en-US"/>
        </w:rPr>
      </w:pPr>
      <w:r>
        <w:rPr>
          <w:rFonts w:ascii="Arial Narrow" w:hAnsi="Arial Narrow"/>
          <w:sz w:val="21"/>
          <w:szCs w:val="21"/>
          <w:rtl w:val="0"/>
          <w:lang w:val="en-US"/>
        </w:rPr>
        <w:t>Sodium less than 600mg per meal (~1/4 tsp salt)</w:t>
      </w:r>
    </w:p>
    <w:p>
      <w:pPr>
        <w:pStyle w:val="List Paragraph"/>
        <w:numPr>
          <w:ilvl w:val="0"/>
          <w:numId w:val="5"/>
        </w:numPr>
        <w:bidi w:val="0"/>
        <w:spacing w:after="0" w:line="240" w:lineRule="auto"/>
        <w:ind w:right="0"/>
        <w:jc w:val="left"/>
        <w:rPr>
          <w:rFonts w:ascii="Arial Narrow" w:hAnsi="Arial Narrow"/>
          <w:sz w:val="21"/>
          <w:szCs w:val="21"/>
          <w:rtl w:val="0"/>
          <w:lang w:val="en-US"/>
        </w:rPr>
      </w:pPr>
      <w:r>
        <w:rPr>
          <w:rFonts w:ascii="Arial Narrow" w:hAnsi="Arial Narrow"/>
          <w:sz w:val="21"/>
          <w:szCs w:val="21"/>
          <w:rtl w:val="0"/>
          <w:lang w:val="en-US"/>
        </w:rPr>
        <w:t>Sugar: less than 12g per meal (~1tbsp) (higher (~ 20g) is ok if coming from whole fruits rather than refined sugars)</w:t>
      </w:r>
    </w:p>
    <w:p>
      <w:pPr>
        <w:pStyle w:val="List Paragraph"/>
        <w:numPr>
          <w:ilvl w:val="0"/>
          <w:numId w:val="5"/>
        </w:numPr>
        <w:bidi w:val="0"/>
        <w:spacing w:after="0" w:line="240" w:lineRule="auto"/>
        <w:ind w:right="0"/>
        <w:jc w:val="left"/>
        <w:rPr>
          <w:rFonts w:ascii="Arial Narrow" w:hAnsi="Arial Narrow"/>
          <w:sz w:val="21"/>
          <w:szCs w:val="21"/>
          <w:rtl w:val="0"/>
          <w:lang w:val="en-US"/>
        </w:rPr>
      </w:pPr>
      <w:r>
        <w:rPr>
          <w:rFonts w:ascii="Arial Narrow" w:hAnsi="Arial Narrow"/>
          <w:sz w:val="21"/>
          <w:szCs w:val="21"/>
          <w:rtl w:val="0"/>
          <w:lang w:val="en-US"/>
        </w:rPr>
        <w:t>Fiber: at least 10-15g</w:t>
      </w:r>
    </w:p>
    <w:p>
      <w:pPr>
        <w:pStyle w:val="Body"/>
        <w:spacing w:after="0"/>
        <w:rPr>
          <w:rFonts w:ascii="Arial Narrow" w:cs="Arial Narrow" w:hAnsi="Arial Narrow" w:eastAsia="Arial Narrow"/>
          <w:sz w:val="11"/>
          <w:szCs w:val="11"/>
        </w:rPr>
      </w:pPr>
    </w:p>
    <w:p>
      <w:pPr>
        <w:pStyle w:val="Body"/>
        <w:rPr>
          <w:rFonts w:ascii="Arial Narrow" w:cs="Arial Narrow" w:hAnsi="Arial Narrow" w:eastAsia="Arial Narrow"/>
          <w:sz w:val="21"/>
          <w:szCs w:val="21"/>
        </w:rPr>
      </w:pPr>
      <w:r>
        <w:rPr>
          <w:rFonts w:ascii="Arial Narrow" w:hAnsi="Arial Narrow"/>
          <w:sz w:val="21"/>
          <w:szCs w:val="21"/>
          <w:rtl w:val="0"/>
          <w:lang w:val="en-US"/>
        </w:rPr>
        <w:t xml:space="preserve">If your cooks can follow these guidelines as much as possible for several menu items, we can promote your restaurant to our CHIP participants as a </w:t>
      </w:r>
      <w:r>
        <w:rPr>
          <w:rFonts w:ascii="Arial Narrow" w:hAnsi="Arial Narrow" w:hint="default"/>
          <w:sz w:val="21"/>
          <w:szCs w:val="21"/>
          <w:rtl w:val="0"/>
          <w:lang w:val="en-US"/>
        </w:rPr>
        <w:t>“</w:t>
      </w:r>
      <w:r>
        <w:rPr>
          <w:rFonts w:ascii="Arial Narrow" w:hAnsi="Arial Narrow"/>
          <w:sz w:val="21"/>
          <w:szCs w:val="21"/>
          <w:rtl w:val="0"/>
          <w:lang w:val="en-US"/>
        </w:rPr>
        <w:t>CHIP Friendly</w:t>
      </w:r>
      <w:r>
        <w:rPr>
          <w:rFonts w:ascii="Arial Narrow" w:hAnsi="Arial Narrow" w:hint="default"/>
          <w:sz w:val="21"/>
          <w:szCs w:val="21"/>
          <w:rtl w:val="0"/>
          <w:lang w:val="en-US"/>
        </w:rPr>
        <w:t xml:space="preserve">” </w:t>
      </w:r>
      <w:r>
        <w:rPr>
          <w:rFonts w:ascii="Arial Narrow" w:hAnsi="Arial Narrow"/>
          <w:sz w:val="21"/>
          <w:szCs w:val="21"/>
          <w:rtl w:val="0"/>
          <w:lang w:val="en-US"/>
        </w:rPr>
        <w:t>restaurant. In doing so you can help many of our community members improve their health!</w:t>
      </w:r>
    </w:p>
    <w:p>
      <w:pPr>
        <w:pStyle w:val="Body"/>
        <w:spacing w:after="0"/>
        <w:rPr>
          <w:rFonts w:ascii="Arial Narrow" w:cs="Arial Narrow" w:hAnsi="Arial Narrow" w:eastAsia="Arial Narrow"/>
          <w:sz w:val="18"/>
          <w:szCs w:val="18"/>
        </w:rPr>
      </w:pPr>
      <w:r>
        <w:rPr>
          <w:rFonts w:ascii="Arial Narrow" w:hAnsi="Arial Narrow"/>
          <w:sz w:val="21"/>
          <w:szCs w:val="21"/>
          <w:rtl w:val="0"/>
          <w:lang w:val="en-US"/>
        </w:rPr>
        <w:t xml:space="preserve">Please contact me if you have additional questions, or need sample recipes: </w:t>
      </w:r>
      <w:r>
        <w:rPr>
          <w:rFonts w:ascii="Arial Narrow" w:hAnsi="Arial Narrow"/>
          <w:sz w:val="21"/>
          <w:szCs w:val="21"/>
          <w:shd w:val="clear" w:color="auto" w:fill="ffff00"/>
          <w:rtl w:val="0"/>
          <w:lang w:val="en-US"/>
        </w:rPr>
        <w:t>(insert your name and phone number here)</w:t>
      </w:r>
      <w:r>
        <w:rPr>
          <w:rFonts w:ascii="Arial Narrow" w:hAnsi="Arial Narrow"/>
          <w:sz w:val="21"/>
          <w:szCs w:val="21"/>
          <w:rtl w:val="0"/>
        </w:rPr>
        <w:t xml:space="preserve"> </w:t>
      </w:r>
      <w:r>
        <w:rPr>
          <w:rFonts w:ascii="Arial Unicode MS" w:cs="Arial Unicode MS" w:hAnsi="Arial Unicode MS" w:eastAsia="Arial Unicode MS"/>
          <w:b w:val="0"/>
          <w:bCs w:val="0"/>
          <w:i w:val="0"/>
          <w:iCs w:val="0"/>
          <w:sz w:val="21"/>
          <w:szCs w:val="21"/>
        </w:rPr>
        <w:br w:type="textWrapping"/>
      </w:r>
    </w:p>
    <w:p>
      <w:pPr>
        <w:pStyle w:val="Body"/>
      </w:pPr>
      <w:r>
        <w:rPr>
          <w:rFonts w:ascii="Arial Narrow" w:hAnsi="Arial Narrow" w:hint="default"/>
          <w:sz w:val="21"/>
          <w:szCs w:val="21"/>
          <w:rtl w:val="0"/>
          <w:lang w:val="en-US"/>
        </w:rPr>
        <w:t xml:space="preserve">— </w:t>
      </w:r>
      <w:r>
        <w:rPr>
          <w:rFonts w:ascii="Arial Narrow" w:hAnsi="Arial Narrow"/>
          <w:sz w:val="21"/>
          <w:szCs w:val="21"/>
          <w:rtl w:val="0"/>
          <w:lang w:val="en-US"/>
        </w:rPr>
        <w:t>A certified CHIP program facilitator.</w:t>
      </w:r>
    </w:p>
    <w:sectPr>
      <w:headerReference w:type="default" r:id="rId5"/>
      <w:footerReference w:type="default" r:id="rId6"/>
      <w:pgSz w:w="11906" w:h="16838"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4" w:hanging="274"/>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1">
      <w:start w:val="1"/>
      <w:numFmt w:val="lowerLetter"/>
      <w:suff w:val="tab"/>
      <w:lvlText w:val="%2."/>
      <w:lvlJc w:val="left"/>
      <w:pPr>
        <w:ind w:left="1354" w:hanging="274"/>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2">
      <w:start w:val="1"/>
      <w:numFmt w:val="lowerRoman"/>
      <w:suff w:val="tab"/>
      <w:lvlText w:val="%3."/>
      <w:lvlJc w:val="left"/>
      <w:pPr>
        <w:ind w:left="2074" w:hanging="185"/>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3">
      <w:start w:val="1"/>
      <w:numFmt w:val="decimal"/>
      <w:suff w:val="tab"/>
      <w:lvlText w:val="%4."/>
      <w:lvlJc w:val="left"/>
      <w:pPr>
        <w:ind w:left="2794" w:hanging="274"/>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4">
      <w:start w:val="1"/>
      <w:numFmt w:val="lowerLetter"/>
      <w:suff w:val="tab"/>
      <w:lvlText w:val="%5."/>
      <w:lvlJc w:val="left"/>
      <w:pPr>
        <w:ind w:left="3514" w:hanging="274"/>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5">
      <w:start w:val="1"/>
      <w:numFmt w:val="lowerRoman"/>
      <w:suff w:val="tab"/>
      <w:lvlText w:val="%6."/>
      <w:lvlJc w:val="left"/>
      <w:pPr>
        <w:ind w:left="4234" w:hanging="185"/>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6">
      <w:start w:val="1"/>
      <w:numFmt w:val="decimal"/>
      <w:suff w:val="tab"/>
      <w:lvlText w:val="%7."/>
      <w:lvlJc w:val="left"/>
      <w:pPr>
        <w:ind w:left="4954" w:hanging="274"/>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7">
      <w:start w:val="1"/>
      <w:numFmt w:val="lowerLetter"/>
      <w:suff w:val="tab"/>
      <w:lvlText w:val="%8."/>
      <w:lvlJc w:val="left"/>
      <w:pPr>
        <w:ind w:left="5674" w:hanging="274"/>
      </w:pPr>
      <w:rPr>
        <w:rFonts w:hAnsi="Arial Unicode MS"/>
        <w:caps w:val="0"/>
        <w:smallCaps w:val="0"/>
        <w:strike w:val="0"/>
        <w:dstrike w:val="0"/>
        <w:outline w:val="0"/>
        <w:emboss w:val="0"/>
        <w:imprint w:val="0"/>
        <w:color w:val="31859c"/>
        <w:spacing w:val="0"/>
        <w:w w:val="100"/>
        <w:kern w:val="0"/>
        <w:position w:val="0"/>
        <w:highlight w:val="none"/>
        <w:vertAlign w:val="baseline"/>
      </w:rPr>
    </w:lvl>
    <w:lvl w:ilvl="8">
      <w:start w:val="1"/>
      <w:numFmt w:val="lowerRoman"/>
      <w:suff w:val="tab"/>
      <w:lvlText w:val="%9."/>
      <w:lvlJc w:val="left"/>
      <w:pPr>
        <w:ind w:left="6394" w:hanging="185"/>
      </w:pPr>
      <w:rPr>
        <w:rFonts w:hAnsi="Arial Unicode MS"/>
        <w:caps w:val="0"/>
        <w:smallCaps w:val="0"/>
        <w:strike w:val="0"/>
        <w:dstrike w:val="0"/>
        <w:outline w:val="0"/>
        <w:emboss w:val="0"/>
        <w:imprint w:val="0"/>
        <w:color w:val="31859c"/>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30" w:hanging="270"/>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1">
      <w:lvl w:ilvl="1">
        <w:start w:val="1"/>
        <w:numFmt w:val="lowerLetter"/>
        <w:suff w:val="tab"/>
        <w:lvlText w:val="%2."/>
        <w:lvlJc w:val="left"/>
        <w:pPr>
          <w:ind w:left="1350" w:hanging="270"/>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2">
      <w:lvl w:ilvl="2">
        <w:start w:val="1"/>
        <w:numFmt w:val="lowerRoman"/>
        <w:suff w:val="tab"/>
        <w:lvlText w:val="%3."/>
        <w:lvlJc w:val="left"/>
        <w:pPr>
          <w:ind w:left="2070" w:hanging="181"/>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3">
      <w:lvl w:ilvl="3">
        <w:start w:val="1"/>
        <w:numFmt w:val="decimal"/>
        <w:suff w:val="tab"/>
        <w:lvlText w:val="%4."/>
        <w:lvlJc w:val="left"/>
        <w:pPr>
          <w:ind w:left="2790" w:hanging="270"/>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4">
      <w:lvl w:ilvl="4">
        <w:start w:val="1"/>
        <w:numFmt w:val="lowerLetter"/>
        <w:suff w:val="tab"/>
        <w:lvlText w:val="%5."/>
        <w:lvlJc w:val="left"/>
        <w:pPr>
          <w:ind w:left="3510" w:hanging="270"/>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5">
      <w:lvl w:ilvl="5">
        <w:start w:val="1"/>
        <w:numFmt w:val="lowerRoman"/>
        <w:suff w:val="tab"/>
        <w:lvlText w:val="%6."/>
        <w:lvlJc w:val="left"/>
        <w:pPr>
          <w:ind w:left="4230" w:hanging="181"/>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6">
      <w:lvl w:ilvl="6">
        <w:start w:val="1"/>
        <w:numFmt w:val="decimal"/>
        <w:suff w:val="tab"/>
        <w:lvlText w:val="%7."/>
        <w:lvlJc w:val="left"/>
        <w:pPr>
          <w:ind w:left="4950" w:hanging="270"/>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7">
      <w:lvl w:ilvl="7">
        <w:start w:val="1"/>
        <w:numFmt w:val="lowerLetter"/>
        <w:suff w:val="tab"/>
        <w:lvlText w:val="%8."/>
        <w:lvlJc w:val="left"/>
        <w:pPr>
          <w:ind w:left="5670" w:hanging="270"/>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lvlOverride w:ilvl="8">
      <w:lvl w:ilvl="8">
        <w:start w:val="1"/>
        <w:numFmt w:val="lowerRoman"/>
        <w:suff w:val="tab"/>
        <w:lvlText w:val="%9."/>
        <w:lvlJc w:val="left"/>
        <w:pPr>
          <w:ind w:left="6390" w:hanging="181"/>
        </w:pPr>
        <w:rPr>
          <w:rFonts w:hAnsi="Arial Unicode MS"/>
          <w:caps w:val="0"/>
          <w:smallCaps w:val="0"/>
          <w:strike w:val="0"/>
          <w:dstrike w:val="0"/>
          <w:outline w:val="0"/>
          <w:emboss w:val="0"/>
          <w:imprint w:val="0"/>
          <w:color w:val="31859c"/>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